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44" w:rsidRPr="0090706D" w:rsidRDefault="00971C44" w:rsidP="00971C44">
      <w:pPr>
        <w:spacing w:line="1300" w:lineRule="exact"/>
        <w:jc w:val="center"/>
        <w:rPr>
          <w:rFonts w:ascii="方正小标宋简体" w:eastAsia="方正小标宋简体" w:hAnsi="Times New Roman" w:cs="Times New Roman"/>
          <w:color w:val="FF0000"/>
          <w:w w:val="65"/>
          <w:sz w:val="120"/>
          <w:szCs w:val="120"/>
        </w:rPr>
      </w:pPr>
      <w:r w:rsidRPr="0090706D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中共同济大学物理科学与工程学院委员会</w:t>
      </w:r>
      <w:r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文件</w:t>
      </w:r>
    </w:p>
    <w:p w:rsidR="00971C44" w:rsidRPr="00EE03E1" w:rsidRDefault="00971C44" w:rsidP="00971C44">
      <w:pPr>
        <w:spacing w:line="360" w:lineRule="auto"/>
        <w:jc w:val="center"/>
        <w:rPr>
          <w:rFonts w:ascii="仿宋" w:eastAsia="仿宋" w:hAnsi="仿宋"/>
          <w:b/>
          <w:color w:val="FF0000"/>
          <w:sz w:val="44"/>
          <w:szCs w:val="44"/>
        </w:rPr>
      </w:pPr>
    </w:p>
    <w:p w:rsidR="00971C44" w:rsidRDefault="00971C44" w:rsidP="00971C44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物委发</w:t>
      </w:r>
      <w:r w:rsidRPr="00B561A4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/>
          <w:sz w:val="32"/>
          <w:szCs w:val="32"/>
        </w:rPr>
        <w:t>9</w:t>
      </w:r>
      <w:r w:rsidRPr="00B561A4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</w:t>
      </w:r>
      <w:r w:rsidR="00431F45">
        <w:rPr>
          <w:rFonts w:ascii="仿宋_GB2312" w:eastAsia="仿宋_GB2312"/>
          <w:sz w:val="32"/>
          <w:szCs w:val="32"/>
        </w:rPr>
        <w:t>0</w:t>
      </w:r>
      <w:r w:rsidRPr="00B561A4">
        <w:rPr>
          <w:rFonts w:ascii="仿宋_GB2312" w:eastAsia="仿宋_GB2312" w:hint="eastAsia"/>
          <w:sz w:val="32"/>
          <w:szCs w:val="32"/>
        </w:rPr>
        <w:t>号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77A1FC" wp14:editId="4D8DE33D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5612765" cy="306070"/>
                <wp:effectExtent l="19685" t="8255" r="25400" b="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1C44" w:rsidRDefault="00971C44" w:rsidP="00971C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7A1FC" id="组合 4" o:spid="_x0000_s1026" style="position:absolute;left:0;text-align:left;margin-left:.05pt;margin-top:22.4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">
                <v:line id="Line 3" o:spid="_x0000_s1027" style="position:absolute;visibility:visible;mso-wrap-style:square" from="6346,6986" to="10371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JuMMAAADaAAAADwAAAGRycy9kb3ducmV2LnhtbESPQWvCQBSE74L/YXlCb2aTQou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JibjDAAAA2gAAAA8AAAAAAAAAAAAA&#10;AAAAoQIAAGRycy9kb3ducmV2LnhtbFBLBQYAAAAABAAEAPkAAACRAwAAAAA=&#10;" strokecolor="red" strokeweight="3pt"/>
                <v:line id="Line 4" o:spid="_x0000_s1028" style="position:absolute;visibility:visible;mso-wrap-style:square" from="1532,6986" to="5557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Xz8MAAADaAAAADwAAAGRycy9kb3ducmV2LnhtbESPQWvCQBSE74L/YXlCb2ZjD6HErCKC&#10;IBQKtUU9PrPPJJh9m2bXuPn33ULB4zAz3zDFOphWDNS7xrKCRZKCIC6tbrhS8P21m7+BcB5ZY2uZ&#10;FIzkYL2aTgrMtX3wJw0HX4kIYZejgtr7LpfSlTUZdIntiKN3tb1BH2VfSd3jI8JNK1/TNJMGG44L&#10;NXa0ram8He5GwXt32Q9H/ljoc7j/hGFzTU+jVOplFjZLEJ6Cf4b/23utIIO/K/EG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F8/DAAAA2gAAAA8AAAAAAAAAAAAA&#10;AAAAoQIAAGRycy9kb3ducmV2LnhtbFBLBQYAAAAABAAEAPkAAACRAwAAAAA=&#10;" strokecolor="red" strokeweight="3pt"/>
                <v:shape id="AutoShape 5" o:spid="_x0000_s1029" style="position:absolute;left:5693;top:6745;width:506;height:482;visibility:visible;mso-wrap-style:square;v-text-anchor:top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cMQA&#10;AADaAAAADwAAAGRycy9kb3ducmV2LnhtbESPQWvCQBSE7wX/w/IEb7pRodboKlqqrYiIUcTjI/tM&#10;gtm3Ibtq+u+7hUKPw8x8w0znjSnFg2pXWFbQ70UgiFOrC84UnI6r7hsI55E1lpZJwTc5mM9aL1OM&#10;tX3ygR6Jz0SAsItRQe59FUvp0pwMup6tiIN3tbVBH2SdSV3jM8BNKQdR9CoNFhwWcqzoPaf0ltyN&#10;gsuuTGSz3iw/ttvPw35o9fDMY6U67WYxAeGp8f/hv/aXVjCC3yvh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vJ3DEAAAA2gAAAA8AAAAAAAAAAAAAAAAAmAIAAGRycy9k&#10;b3ducmV2LnhtbFBLBQYAAAAABAAEAPUAAACJAwAAAAA=&#10;" adj="-11796480,,5400" path="m,3817r3814,l5000,,6186,3817r3814,l6917,6183r1166,3817l5000,7635,1917,10000,3083,6183,,3817xe" fillcolor="red" stroked="f" strokecolor="red" strokeweight="3pt">
                  <v:stroke joinstyle="miter"/>
                  <v:formulas/>
                  <v:path o:connecttype="custom" o:connectlocs="0,184;193,184;253,0;313,184;506,184;350,298;409,482;253,368;97,482;156,298;0,184" o:connectangles="0,0,0,0,0,0,0,0,0,0,0" textboxrect="0,0,10000,10000"/>
                  <o:lock v:ext="edit" aspectratio="t"/>
                  <v:textbox>
                    <w:txbxContent>
                      <w:p w:rsidR="00971C44" w:rsidRDefault="00971C44" w:rsidP="00971C44"/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71C44" w:rsidRPr="0090706D" w:rsidRDefault="00971C44" w:rsidP="00971C44">
      <w:pPr>
        <w:spacing w:line="360" w:lineRule="auto"/>
        <w:jc w:val="center"/>
        <w:rPr>
          <w:b/>
          <w:color w:val="FF0000"/>
          <w:sz w:val="30"/>
          <w:szCs w:val="30"/>
        </w:rPr>
      </w:pPr>
    </w:p>
    <w:p w:rsidR="00971C44" w:rsidRDefault="00971C44" w:rsidP="0097495A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971C44">
        <w:rPr>
          <w:rFonts w:ascii="方正小标宋简体" w:eastAsia="方正小标宋简体" w:hAnsi="宋体" w:cs="Times New Roman"/>
          <w:b/>
          <w:sz w:val="40"/>
          <w:szCs w:val="40"/>
        </w:rPr>
        <w:t>物理科学与工程学院党委关于印发</w:t>
      </w:r>
      <w:r w:rsidRPr="00971C44">
        <w:rPr>
          <w:rFonts w:ascii="方正小标宋简体" w:eastAsia="方正小标宋简体" w:hAnsi="宋体" w:cs="Times New Roman" w:hint="eastAsia"/>
          <w:b/>
          <w:sz w:val="40"/>
          <w:szCs w:val="40"/>
        </w:rPr>
        <w:t>《</w:t>
      </w:r>
      <w:r w:rsidRPr="00971C44">
        <w:rPr>
          <w:rFonts w:ascii="方正小标宋简体" w:eastAsia="方正小标宋简体" w:hAnsi="宋体" w:cs="Times New Roman"/>
          <w:b/>
          <w:sz w:val="40"/>
          <w:szCs w:val="40"/>
        </w:rPr>
        <w:t>党委会会议制度</w:t>
      </w:r>
      <w:r w:rsidRPr="00971C44">
        <w:rPr>
          <w:rFonts w:ascii="方正小标宋简体" w:eastAsia="方正小标宋简体" w:hAnsi="宋体" w:cs="Times New Roman" w:hint="eastAsia"/>
          <w:b/>
          <w:sz w:val="40"/>
          <w:szCs w:val="40"/>
        </w:rPr>
        <w:t>（修订）》的通知</w:t>
      </w:r>
    </w:p>
    <w:p w:rsidR="0097495A" w:rsidRPr="00971C44" w:rsidRDefault="0097495A" w:rsidP="0097495A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</w:p>
    <w:p w:rsidR="00971C44" w:rsidRDefault="00971C44" w:rsidP="0097495A">
      <w:pPr>
        <w:widowControl/>
        <w:ind w:firstLine="482"/>
        <w:jc w:val="left"/>
        <w:rPr>
          <w:rFonts w:ascii="楷体_GB2312" w:eastAsia="楷体_GB2312" w:hAnsi="Times New Roman" w:cs="Times New Roman"/>
          <w:sz w:val="32"/>
          <w:szCs w:val="32"/>
        </w:rPr>
      </w:pPr>
      <w:r w:rsidRPr="00971C44">
        <w:rPr>
          <w:rFonts w:ascii="楷体_GB2312" w:eastAsia="楷体_GB2312" w:hAnsi="Times New Roman" w:cs="Times New Roman" w:hint="eastAsia"/>
          <w:sz w:val="32"/>
          <w:szCs w:val="32"/>
        </w:rPr>
        <w:t>《同济大学物理科学与工程学院党委会会议制度（修订）》经2</w:t>
      </w:r>
      <w:r w:rsidRPr="00971C44">
        <w:rPr>
          <w:rFonts w:ascii="楷体_GB2312" w:eastAsia="楷体_GB2312" w:hAnsi="Times New Roman" w:cs="Times New Roman"/>
          <w:sz w:val="32"/>
          <w:szCs w:val="32"/>
        </w:rPr>
        <w:t>019年</w:t>
      </w:r>
      <w:r w:rsidRPr="00971C44">
        <w:rPr>
          <w:rFonts w:ascii="楷体_GB2312" w:eastAsia="楷体_GB2312" w:hAnsi="Times New Roman" w:cs="Times New Roman" w:hint="eastAsia"/>
          <w:sz w:val="32"/>
          <w:szCs w:val="32"/>
        </w:rPr>
        <w:t>3月2</w:t>
      </w:r>
      <w:r w:rsidRPr="00971C44">
        <w:rPr>
          <w:rFonts w:ascii="楷体_GB2312" w:eastAsia="楷体_GB2312" w:hAnsi="Times New Roman" w:cs="Times New Roman"/>
          <w:sz w:val="32"/>
          <w:szCs w:val="32"/>
        </w:rPr>
        <w:t>6日第</w:t>
      </w:r>
      <w:r w:rsidRPr="00971C44">
        <w:rPr>
          <w:rFonts w:ascii="楷体_GB2312" w:eastAsia="楷体_GB2312" w:hAnsi="Times New Roman" w:cs="Times New Roman" w:hint="eastAsia"/>
          <w:sz w:val="32"/>
          <w:szCs w:val="32"/>
        </w:rPr>
        <w:t>（5）次学院党委会讨论通过，现印发给相关教师遵照执行。</w:t>
      </w:r>
    </w:p>
    <w:p w:rsidR="0097495A" w:rsidRDefault="0097495A" w:rsidP="0097495A">
      <w:pPr>
        <w:widowControl/>
        <w:ind w:firstLine="482"/>
        <w:jc w:val="left"/>
        <w:rPr>
          <w:rFonts w:ascii="楷体_GB2312" w:eastAsia="楷体_GB2312" w:hAnsi="Times New Roman" w:cs="Times New Roman"/>
          <w:sz w:val="32"/>
          <w:szCs w:val="32"/>
        </w:rPr>
      </w:pPr>
    </w:p>
    <w:p w:rsidR="0097495A" w:rsidRDefault="0097495A" w:rsidP="0097495A">
      <w:pPr>
        <w:widowControl/>
        <w:ind w:firstLine="482"/>
        <w:jc w:val="left"/>
        <w:rPr>
          <w:rFonts w:ascii="楷体_GB2312" w:eastAsia="楷体_GB2312" w:hAnsi="Times New Roman" w:cs="Times New Roman"/>
          <w:sz w:val="32"/>
          <w:szCs w:val="32"/>
        </w:rPr>
      </w:pPr>
    </w:p>
    <w:p w:rsidR="0097495A" w:rsidRDefault="0097495A" w:rsidP="0097495A">
      <w:pPr>
        <w:widowControl/>
        <w:ind w:firstLine="482"/>
        <w:jc w:val="left"/>
        <w:rPr>
          <w:rFonts w:ascii="楷体_GB2312" w:eastAsia="楷体_GB2312" w:hAnsi="Times New Roman" w:cs="Times New Roman"/>
          <w:sz w:val="32"/>
          <w:szCs w:val="32"/>
        </w:rPr>
      </w:pPr>
    </w:p>
    <w:p w:rsidR="0097495A" w:rsidRDefault="0097495A" w:rsidP="0097495A">
      <w:pPr>
        <w:widowControl/>
        <w:ind w:firstLine="482"/>
        <w:jc w:val="left"/>
        <w:rPr>
          <w:rFonts w:ascii="楷体_GB2312" w:eastAsia="楷体_GB2312" w:hAnsi="Times New Roman" w:cs="Times New Roman"/>
          <w:sz w:val="32"/>
          <w:szCs w:val="32"/>
        </w:rPr>
      </w:pPr>
    </w:p>
    <w:p w:rsidR="00431F45" w:rsidRPr="00971C44" w:rsidRDefault="00431F45" w:rsidP="0097495A">
      <w:pPr>
        <w:widowControl/>
        <w:ind w:firstLine="482"/>
        <w:jc w:val="left"/>
        <w:rPr>
          <w:rFonts w:ascii="楷体_GB2312" w:eastAsia="楷体_GB2312" w:hAnsi="Times New Roman" w:cs="Times New Roman" w:hint="eastAsia"/>
          <w:sz w:val="32"/>
          <w:szCs w:val="32"/>
        </w:rPr>
      </w:pPr>
    </w:p>
    <w:p w:rsidR="00971C44" w:rsidRPr="00971C44" w:rsidRDefault="00971C44" w:rsidP="00971C44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 w:rsidRPr="00971C44">
        <w:rPr>
          <w:rFonts w:ascii="楷体_GB2312" w:eastAsia="楷体_GB2312" w:hAnsi="Times New Roman" w:cs="Times New Roman"/>
          <w:sz w:val="32"/>
          <w:szCs w:val="32"/>
        </w:rPr>
        <w:t>中共同济大学物理科学与工程学院委员会</w:t>
      </w:r>
    </w:p>
    <w:p w:rsidR="00971C44" w:rsidRPr="00971C44" w:rsidRDefault="00971C44" w:rsidP="00971C44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 w:rsidRPr="00971C44">
        <w:rPr>
          <w:rFonts w:ascii="楷体_GB2312" w:eastAsia="楷体_GB2312" w:hAnsi="Times New Roman" w:cs="Times New Roman" w:hint="eastAsia"/>
          <w:sz w:val="32"/>
          <w:szCs w:val="32"/>
        </w:rPr>
        <w:t>2019年</w:t>
      </w:r>
      <w:r w:rsidRPr="00971C44">
        <w:rPr>
          <w:rFonts w:ascii="楷体_GB2312" w:eastAsia="楷体_GB2312" w:hAnsi="Times New Roman" w:cs="Times New Roman"/>
          <w:sz w:val="32"/>
          <w:szCs w:val="32"/>
        </w:rPr>
        <w:t>3</w:t>
      </w:r>
      <w:r w:rsidRPr="00971C44">
        <w:rPr>
          <w:rFonts w:ascii="楷体_GB2312" w:eastAsia="楷体_GB2312" w:hAnsi="Times New Roman" w:cs="Times New Roman" w:hint="eastAsia"/>
          <w:sz w:val="32"/>
          <w:szCs w:val="32"/>
        </w:rPr>
        <w:t>月2</w:t>
      </w:r>
      <w:r w:rsidR="00431F45">
        <w:rPr>
          <w:rFonts w:ascii="楷体_GB2312" w:eastAsia="楷体_GB2312" w:hAnsi="Times New Roman" w:cs="Times New Roman"/>
          <w:sz w:val="32"/>
          <w:szCs w:val="32"/>
        </w:rPr>
        <w:t>6</w:t>
      </w:r>
      <w:r w:rsidRPr="00971C44"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:rsidR="00971C44" w:rsidRPr="00971C44" w:rsidRDefault="00971C44" w:rsidP="00971C44">
      <w:pPr>
        <w:widowControl/>
        <w:spacing w:before="100" w:beforeAutospacing="1" w:after="100" w:afterAutospacing="1"/>
        <w:ind w:firstLine="480"/>
        <w:jc w:val="left"/>
        <w:rPr>
          <w:rFonts w:ascii="楷体_GB2312" w:eastAsia="楷体_GB2312" w:hAnsi="Times New Roman" w:cs="Times New Roman"/>
          <w:sz w:val="32"/>
          <w:szCs w:val="32"/>
        </w:rPr>
      </w:pPr>
    </w:p>
    <w:p w:rsidR="0097495A" w:rsidRDefault="00971C44" w:rsidP="0097495A">
      <w:pPr>
        <w:widowControl/>
        <w:spacing w:before="100" w:beforeAutospacing="1" w:after="100" w:afterAutospacing="1" w:line="44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97495A">
        <w:rPr>
          <w:rFonts w:ascii="方正小标宋简体" w:eastAsia="方正小标宋简体" w:hAnsi="宋体" w:cs="Times New Roman"/>
          <w:b/>
          <w:sz w:val="40"/>
          <w:szCs w:val="40"/>
        </w:rPr>
        <w:lastRenderedPageBreak/>
        <w:t>同济大学物理科学与工程学院</w:t>
      </w:r>
    </w:p>
    <w:p w:rsidR="00971C44" w:rsidRPr="0097495A" w:rsidRDefault="00971C44" w:rsidP="0097495A">
      <w:pPr>
        <w:widowControl/>
        <w:spacing w:before="100" w:beforeAutospacing="1" w:after="100" w:afterAutospacing="1" w:line="44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97495A">
        <w:rPr>
          <w:rFonts w:ascii="方正小标宋简体" w:eastAsia="方正小标宋简体" w:hAnsi="宋体" w:cs="Times New Roman"/>
          <w:b/>
          <w:sz w:val="40"/>
          <w:szCs w:val="40"/>
        </w:rPr>
        <w:t>党委会会议制度</w:t>
      </w:r>
      <w:r w:rsidRPr="0097495A">
        <w:rPr>
          <w:rFonts w:ascii="方正小标宋简体" w:eastAsia="方正小标宋简体" w:hAnsi="宋体" w:cs="Times New Roman" w:hint="eastAsia"/>
          <w:b/>
          <w:sz w:val="40"/>
          <w:szCs w:val="40"/>
        </w:rPr>
        <w:t>（修订）</w:t>
      </w:r>
    </w:p>
    <w:p w:rsidR="00BD652A" w:rsidRPr="0097495A" w:rsidRDefault="00BD652A" w:rsidP="005D2933">
      <w:pPr>
        <w:spacing w:beforeLines="50" w:before="156" w:afterLines="50" w:after="156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一、党委会是党员（党员代表）大会闭会期间学院</w:t>
      </w:r>
      <w:r w:rsidR="00FC4C62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党的</w:t>
      </w:r>
      <w:r w:rsidR="00FC4C62" w:rsidRPr="0097495A">
        <w:rPr>
          <w:rFonts w:ascii="仿宋_GB2312" w:eastAsia="仿宋_GB2312" w:hAnsi="宋体" w:cs="宋体"/>
          <w:kern w:val="0"/>
          <w:sz w:val="32"/>
          <w:szCs w:val="32"/>
        </w:rPr>
        <w:t>工作的领导机构。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二、坚持党的领导，学院重大问题必须由党委</w:t>
      </w:r>
      <w:r w:rsidR="00FD4CF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会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集体讨论决定。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三、党委会参加人员为党委书记、副书记、委员。</w:t>
      </w:r>
      <w:r w:rsidR="00FC4C62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列席</w:t>
      </w:r>
      <w:r w:rsidR="00FC4C62" w:rsidRPr="0097495A">
        <w:rPr>
          <w:rFonts w:ascii="仿宋_GB2312" w:eastAsia="仿宋_GB2312" w:hAnsi="宋体" w:cs="宋体"/>
          <w:kern w:val="0"/>
          <w:sz w:val="32"/>
          <w:szCs w:val="32"/>
        </w:rPr>
        <w:t>人员</w:t>
      </w:r>
      <w:r w:rsidR="00FD4CF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="00FC4C62" w:rsidRPr="0097495A">
        <w:rPr>
          <w:rFonts w:ascii="仿宋_GB2312" w:eastAsia="仿宋_GB2312" w:hAnsi="宋体" w:cs="宋体"/>
          <w:kern w:val="0"/>
          <w:sz w:val="32"/>
          <w:szCs w:val="32"/>
        </w:rPr>
        <w:t>纪委委员、组织员、助理组织员。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四、党委会扩大会议参加人员为党委书记、副书记、委员、纪委书记、纪委委员、</w:t>
      </w:r>
      <w:r w:rsidR="00FC4C62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分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团委书记、各</w:t>
      </w:r>
      <w:r w:rsidR="00EE0BB3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党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支部支部书记，以及相关人员等。</w:t>
      </w:r>
    </w:p>
    <w:p w:rsidR="00BD652A" w:rsidRPr="0097495A" w:rsidRDefault="00FC4C62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五、建立党委会例会制度，党委</w:t>
      </w:r>
      <w:r w:rsidR="00BD652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每月</w:t>
      </w:r>
      <w:r w:rsidR="00FD4CF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至少</w:t>
      </w:r>
      <w:r w:rsidR="00BD652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召开一次，由党委书记召集并主持，党委书记不能出席会议时，可委托</w:t>
      </w:r>
      <w:r w:rsidR="00EE0BB3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副书记召集并主持。党委会必须有三分之二以上的委员到会方能召开。</w:t>
      </w:r>
      <w:r w:rsidR="00FD4CF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如</w:t>
      </w:r>
      <w:r w:rsidR="00FD4CFA" w:rsidRPr="0097495A">
        <w:rPr>
          <w:rFonts w:ascii="仿宋_GB2312" w:eastAsia="仿宋_GB2312" w:hAnsi="宋体" w:cs="宋体"/>
          <w:kern w:val="0"/>
          <w:sz w:val="32"/>
          <w:szCs w:val="32"/>
        </w:rPr>
        <w:t>应参会人员</w:t>
      </w:r>
      <w:r w:rsidR="00BD652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遇特殊情况不能到会，要事先留下书面意见，会后由书记将会议决议向其通报。</w:t>
      </w:r>
      <w:r w:rsidR="00FD4CF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讨论干部问题时，党委会成员应全部参加。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六、党委会的议题由党委书记或副书记提出，凡提交会议讨论决定的重大问题，应充分做好准备，由有关</w:t>
      </w:r>
      <w:r w:rsidR="00C21AF7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部门提供论证材料、政策依据和若干个方案或建议。</w:t>
      </w:r>
      <w:r w:rsidR="00FC4C62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涉及</w:t>
      </w:r>
      <w:r w:rsidR="00FC4C62" w:rsidRPr="0097495A">
        <w:rPr>
          <w:rFonts w:ascii="仿宋_GB2312" w:eastAsia="仿宋_GB2312" w:hAnsi="宋体" w:cs="宋体"/>
          <w:kern w:val="0"/>
          <w:sz w:val="32"/>
          <w:szCs w:val="32"/>
        </w:rPr>
        <w:t>学院行政工</w:t>
      </w:r>
      <w:r w:rsidR="00FC4C62" w:rsidRPr="0097495A">
        <w:rPr>
          <w:rFonts w:ascii="仿宋_GB2312" w:eastAsia="仿宋_GB2312" w:hAnsi="宋体" w:cs="宋体"/>
          <w:kern w:val="0"/>
          <w:sz w:val="32"/>
          <w:szCs w:val="32"/>
        </w:rPr>
        <w:lastRenderedPageBreak/>
        <w:t>作的，</w:t>
      </w:r>
      <w:r w:rsidR="00C21AF7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会前党委书记与院长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应主动协商、交换意见。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七、党委会在讨论决定重大问题时，党委成员都要充分发表意见，明确表态，按照少数服从多数的原则作出决定。会议决定多个事项的，应逐项讨论表决。对重要问题意见分歧较大，赞成与反对的人数接近时，除紧急情况外，一般应暂缓作出决定，待进一步调查研究、交换意见后，提交下次会议讨论决定或向上级党组织请示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八、凡经党委会议集体讨论决定的内容，必须按统一规定进行部署或公布，任何个人无权擅自改变。如有不同意见，允许保留，也可以向上级组织报告，但行动上必须坚决执行，并按集体的决定对外表态。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九、参加党委会的人员须对会议过程保密，不得泄露或私自提前公布会议的讨论结果和决定。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十、召开党委会一般应提前通知与会人员，同时送达会议议题、日程和有关材料，与会人员应按照要求做好准备。召开会议时应有专人负责记录，如实记录会议的议题、与会人员发言内容、讨论</w:t>
      </w:r>
      <w:r w:rsidR="00A27B11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和表决结果及作出的决议，做好会议材料的存档工作，</w:t>
      </w:r>
      <w:r w:rsidR="00A27B11" w:rsidRPr="0097495A">
        <w:rPr>
          <w:rFonts w:ascii="仿宋_GB2312" w:eastAsia="仿宋_GB2312" w:hAnsi="宋体" w:cs="宋体"/>
          <w:kern w:val="0"/>
          <w:sz w:val="32"/>
          <w:szCs w:val="32"/>
        </w:rPr>
        <w:t>并形成会议记录和纪要。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十一、党委会讨论决定的</w:t>
      </w:r>
      <w:r w:rsidR="00046E7F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重大问题包括：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1、贯彻党的路线、方针、政策和上级重要指示、决定的实施方案；贯彻执行上级党委的指示、决定的实施意见</w:t>
      </w:r>
      <w:r w:rsidR="00A27B11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2、</w:t>
      </w:r>
      <w:r w:rsidR="00046E7F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办学指导思想、整体发展规划以及教育教学改革、内部管理体制改革等重大问题，制定基本规章制度。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3、</w:t>
      </w:r>
      <w:r w:rsidR="00046E7F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党的建设、党风廉政建设、思想政治工作、德育工作、师德建设工作、精神文明建设、综合治理工作中的重大问题。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4、听取和审议党委年度工作计划、工作总结、党委工作报告、纪委会工作报告。</w:t>
      </w:r>
    </w:p>
    <w:p w:rsidR="00BD652A" w:rsidRPr="0097495A" w:rsidRDefault="00BD652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5、</w:t>
      </w:r>
      <w:r w:rsidR="00046E7F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内部组织机构设置、中层干部的任免、调动、奖惩以及其他干部、教师队伍建设等重大问题。</w:t>
      </w:r>
    </w:p>
    <w:p w:rsidR="00BD652A" w:rsidRPr="0097495A" w:rsidRDefault="00046E7F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="00BD652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="00BD652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工会、共青团、学生会等群众组织工作中的重要问题。</w:t>
      </w:r>
    </w:p>
    <w:p w:rsidR="00BD652A" w:rsidRPr="0097495A" w:rsidRDefault="00A27B11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="00BD652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、年终干部考核和领导干部述职述廉。</w:t>
      </w:r>
    </w:p>
    <w:p w:rsidR="00BD652A" w:rsidRPr="0097495A" w:rsidRDefault="00A27B11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="00BD652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、需要提交党委讨论决定的其他重大事项。</w:t>
      </w:r>
    </w:p>
    <w:p w:rsidR="00F915E4" w:rsidRPr="0097495A" w:rsidRDefault="00A27B11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十二、除紧急重大突发事件外，原则上</w:t>
      </w:r>
      <w:r w:rsidR="00BD652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不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召开</w:t>
      </w:r>
      <w:r w:rsidR="00BD652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临时</w:t>
      </w:r>
      <w:r w:rsidR="00FD4CF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党委</w:t>
      </w:r>
      <w:r w:rsidR="00BD652A"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会。</w:t>
      </w:r>
    </w:p>
    <w:p w:rsidR="007F19DD" w:rsidRPr="0097495A" w:rsidRDefault="00FD4CFA" w:rsidP="0097495A">
      <w:pPr>
        <w:spacing w:beforeLines="50" w:before="156" w:afterLines="50" w:after="156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本制度从</w:t>
      </w:r>
      <w:r w:rsidRPr="0097495A">
        <w:rPr>
          <w:rFonts w:ascii="仿宋_GB2312" w:eastAsia="仿宋_GB2312" w:hAnsi="宋体" w:cs="宋体"/>
          <w:kern w:val="0"/>
          <w:sz w:val="32"/>
          <w:szCs w:val="32"/>
        </w:rPr>
        <w:t>即日起实施，物理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科学</w:t>
      </w:r>
      <w:r w:rsidRPr="0097495A">
        <w:rPr>
          <w:rFonts w:ascii="仿宋_GB2312" w:eastAsia="仿宋_GB2312" w:hAnsi="宋体" w:cs="宋体"/>
          <w:kern w:val="0"/>
          <w:sz w:val="32"/>
          <w:szCs w:val="32"/>
        </w:rPr>
        <w:t>与工程学院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原</w:t>
      </w:r>
      <w:r w:rsidRPr="0097495A">
        <w:rPr>
          <w:rFonts w:ascii="仿宋_GB2312" w:eastAsia="仿宋_GB2312" w:hAnsi="宋体" w:cs="宋体"/>
          <w:kern w:val="0"/>
          <w:sz w:val="32"/>
          <w:szCs w:val="32"/>
        </w:rPr>
        <w:t>《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党委会</w:t>
      </w:r>
      <w:r w:rsidRPr="0097495A">
        <w:rPr>
          <w:rFonts w:ascii="仿宋_GB2312" w:eastAsia="仿宋_GB2312" w:hAnsi="宋体" w:cs="宋体"/>
          <w:kern w:val="0"/>
          <w:sz w:val="32"/>
          <w:szCs w:val="32"/>
        </w:rPr>
        <w:t>会议制度》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（物委[</w:t>
      </w:r>
      <w:r w:rsidRPr="0097495A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]</w:t>
      </w:r>
      <w:r w:rsidRPr="0097495A">
        <w:rPr>
          <w:rFonts w:ascii="仿宋_GB2312" w:eastAsia="仿宋_GB2312" w:hAnsi="宋体" w:cs="宋体"/>
          <w:kern w:val="0"/>
          <w:sz w:val="32"/>
          <w:szCs w:val="32"/>
        </w:rPr>
        <w:t>003</w:t>
      </w:r>
      <w:r w:rsidRPr="0097495A">
        <w:rPr>
          <w:rFonts w:ascii="仿宋_GB2312" w:eastAsia="仿宋_GB2312" w:hAnsi="宋体" w:cs="宋体" w:hint="eastAsia"/>
          <w:kern w:val="0"/>
          <w:sz w:val="32"/>
          <w:szCs w:val="32"/>
        </w:rPr>
        <w:t>号）文件</w:t>
      </w:r>
      <w:r w:rsidRPr="0097495A">
        <w:rPr>
          <w:rFonts w:ascii="仿宋_GB2312" w:eastAsia="仿宋_GB2312" w:hAnsi="宋体" w:cs="宋体"/>
          <w:kern w:val="0"/>
          <w:sz w:val="32"/>
          <w:szCs w:val="32"/>
        </w:rPr>
        <w:t>作废。</w:t>
      </w:r>
    </w:p>
    <w:p w:rsid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5D2933" w:rsidRDefault="005D2933" w:rsidP="005D2933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5D2933" w:rsidRDefault="005D2933" w:rsidP="005D2933">
      <w:pPr>
        <w:spacing w:line="560" w:lineRule="exact"/>
        <w:ind w:leftChars="100" w:left="210" w:rightChars="-24" w:right="-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中共同济大学物理科学与工程学院委员会 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</w:t>
      </w:r>
      <w:r w:rsidR="00431F45">
        <w:rPr>
          <w:rFonts w:ascii="仿宋_GB2312" w:eastAsia="仿宋_GB2312"/>
          <w:sz w:val="28"/>
          <w:szCs w:val="28"/>
        </w:rPr>
        <w:t>6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日印发</w:t>
      </w:r>
    </w:p>
    <w:p w:rsidR="007F19DD" w:rsidRPr="005D2933" w:rsidRDefault="005D2933" w:rsidP="005D2933">
      <w:pPr>
        <w:spacing w:line="10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sectPr w:rsidR="007F19DD" w:rsidRPr="005D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FD" w:rsidRDefault="009F76FD" w:rsidP="001F5871">
      <w:r>
        <w:separator/>
      </w:r>
    </w:p>
  </w:endnote>
  <w:endnote w:type="continuationSeparator" w:id="0">
    <w:p w:rsidR="009F76FD" w:rsidRDefault="009F76FD" w:rsidP="001F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FD" w:rsidRDefault="009F76FD" w:rsidP="001F5871">
      <w:r>
        <w:separator/>
      </w:r>
    </w:p>
  </w:footnote>
  <w:footnote w:type="continuationSeparator" w:id="0">
    <w:p w:rsidR="009F76FD" w:rsidRDefault="009F76FD" w:rsidP="001F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E4"/>
    <w:rsid w:val="00016C08"/>
    <w:rsid w:val="00046E7F"/>
    <w:rsid w:val="000604BD"/>
    <w:rsid w:val="001C3211"/>
    <w:rsid w:val="001F5871"/>
    <w:rsid w:val="002B5B09"/>
    <w:rsid w:val="002F6D14"/>
    <w:rsid w:val="0039392C"/>
    <w:rsid w:val="003B1A58"/>
    <w:rsid w:val="00431F45"/>
    <w:rsid w:val="004B4DF7"/>
    <w:rsid w:val="005D2933"/>
    <w:rsid w:val="00711FF1"/>
    <w:rsid w:val="007F19DD"/>
    <w:rsid w:val="008B5779"/>
    <w:rsid w:val="00971C44"/>
    <w:rsid w:val="0097495A"/>
    <w:rsid w:val="009F76FD"/>
    <w:rsid w:val="00A05574"/>
    <w:rsid w:val="00A27B11"/>
    <w:rsid w:val="00AD58A4"/>
    <w:rsid w:val="00B46219"/>
    <w:rsid w:val="00BD652A"/>
    <w:rsid w:val="00C168D8"/>
    <w:rsid w:val="00C21AF7"/>
    <w:rsid w:val="00EE0BB3"/>
    <w:rsid w:val="00F15294"/>
    <w:rsid w:val="00F915E4"/>
    <w:rsid w:val="00FC4C62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E2143-5001-4D44-9DA2-0C2B2A0D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F5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58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5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587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4C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jiafei</dc:creator>
  <cp:keywords/>
  <dc:description/>
  <cp:lastModifiedBy>jiafei</cp:lastModifiedBy>
  <cp:revision>7</cp:revision>
  <dcterms:created xsi:type="dcterms:W3CDTF">2019-04-01T07:12:00Z</dcterms:created>
  <dcterms:modified xsi:type="dcterms:W3CDTF">2019-04-02T01:52:00Z</dcterms:modified>
</cp:coreProperties>
</file>